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D97B" w14:textId="77777777" w:rsidR="001A1027" w:rsidRPr="001A1027" w:rsidRDefault="001A1027" w:rsidP="001A1027">
      <w:pPr>
        <w:jc w:val="center"/>
        <w:rPr>
          <w:rFonts w:ascii="Times New Roman" w:eastAsia="Times New Roman" w:hAnsi="Times New Roman" w:cs="Times New Roman"/>
          <w:noProof w:val="0"/>
          <w:lang w:val="en-US"/>
        </w:rPr>
      </w:pPr>
      <w:r w:rsidRPr="001A1027">
        <w:rPr>
          <w:rFonts w:ascii="Times" w:eastAsia="Times New Roman" w:hAnsi="Times" w:cs="Times New Roman"/>
          <w:b/>
          <w:bCs/>
          <w:noProof w:val="0"/>
          <w:color w:val="000000"/>
          <w:sz w:val="28"/>
          <w:szCs w:val="28"/>
          <w:lang w:val="en-US"/>
        </w:rPr>
        <w:t xml:space="preserve">Department of Religious Studies’ Best Practices Guide </w:t>
      </w:r>
    </w:p>
    <w:p w14:paraId="038622C6" w14:textId="77777777" w:rsidR="001A1027" w:rsidRPr="001A1027" w:rsidRDefault="001A1027" w:rsidP="001A1027">
      <w:pPr>
        <w:jc w:val="center"/>
        <w:rPr>
          <w:rFonts w:ascii="Times New Roman" w:eastAsia="Times New Roman" w:hAnsi="Times New Roman" w:cs="Times New Roman"/>
          <w:noProof w:val="0"/>
          <w:lang w:val="en-US"/>
        </w:rPr>
      </w:pPr>
      <w:r w:rsidRPr="001A1027">
        <w:rPr>
          <w:rFonts w:ascii="Times" w:eastAsia="Times New Roman" w:hAnsi="Times" w:cs="Times New Roman"/>
          <w:b/>
          <w:bCs/>
          <w:noProof w:val="0"/>
          <w:color w:val="000000"/>
          <w:sz w:val="28"/>
          <w:szCs w:val="28"/>
          <w:lang w:val="en-US"/>
        </w:rPr>
        <w:t>for Teaching Assistants and Faculty</w:t>
      </w:r>
      <w:r w:rsidRPr="001A1027">
        <w:rPr>
          <w:rFonts w:ascii="Times" w:eastAsia="Times New Roman" w:hAnsi="Times" w:cs="Times New Roman"/>
          <w:noProof w:val="0"/>
          <w:color w:val="000000"/>
          <w:sz w:val="28"/>
          <w:szCs w:val="28"/>
          <w:lang w:val="en-US"/>
        </w:rPr>
        <w:t>*</w:t>
      </w:r>
    </w:p>
    <w:p w14:paraId="4BF0A64C" w14:textId="77777777" w:rsidR="001A1027" w:rsidRPr="001A1027" w:rsidRDefault="001A1027" w:rsidP="001A1027">
      <w:pPr>
        <w:rPr>
          <w:rFonts w:ascii="Times New Roman" w:eastAsia="Times New Roman" w:hAnsi="Times New Roman" w:cs="Times New Roman"/>
          <w:noProof w:val="0"/>
          <w:lang w:val="en-US"/>
        </w:rPr>
      </w:pPr>
    </w:p>
    <w:p w14:paraId="6A289D6E" w14:textId="786B0628" w:rsidR="001A1027" w:rsidRPr="001A1027" w:rsidRDefault="001A1027" w:rsidP="001A1027">
      <w:pPr>
        <w:rPr>
          <w:rFonts w:ascii="Times New Roman" w:eastAsia="Times New Roman" w:hAnsi="Times New Roman" w:cs="Times New Roman"/>
          <w:noProof w:val="0"/>
          <w:lang w:val="en-US"/>
        </w:rPr>
      </w:pPr>
      <w:r w:rsidRPr="001A1027">
        <w:rPr>
          <w:rFonts w:ascii="Times" w:eastAsia="Times New Roman" w:hAnsi="Times" w:cs="Times New Roman"/>
          <w:noProof w:val="0"/>
          <w:color w:val="000000"/>
          <w:lang w:val="en-US"/>
        </w:rPr>
        <w:t>BEST PRACTICES FOR FACULTY</w:t>
      </w:r>
      <w:r w:rsidRPr="001A1027">
        <w:rPr>
          <w:rFonts w:ascii="Times" w:eastAsia="Times New Roman" w:hAnsi="Times" w:cs="Times New Roman"/>
          <w:noProof w:val="0"/>
          <w:color w:val="000000"/>
          <w:lang w:val="en-US"/>
        </w:rPr>
        <w:br/>
      </w:r>
    </w:p>
    <w:p w14:paraId="332C6D69" w14:textId="77777777" w:rsidR="001A1027" w:rsidRPr="001A1027" w:rsidRDefault="001A1027" w:rsidP="001A1027">
      <w:pPr>
        <w:numPr>
          <w:ilvl w:val="0"/>
          <w:numId w:val="1"/>
        </w:numPr>
        <w:textAlignment w:val="baseline"/>
        <w:rPr>
          <w:rFonts w:ascii="Times" w:eastAsia="Times New Roman" w:hAnsi="Times" w:cs="Times New Roman"/>
          <w:noProof w:val="0"/>
          <w:color w:val="000000"/>
          <w:lang w:val="en-US"/>
        </w:rPr>
      </w:pPr>
      <w:r w:rsidRPr="001A1027">
        <w:rPr>
          <w:rFonts w:ascii="Times" w:eastAsia="Times New Roman" w:hAnsi="Times" w:cs="Times New Roman"/>
          <w:noProof w:val="0"/>
          <w:color w:val="000000"/>
          <w:lang w:val="en-US"/>
        </w:rPr>
        <w:t>Maintain professionalism in all interactions with students and TAs.</w:t>
      </w:r>
    </w:p>
    <w:p w14:paraId="4A6E36ED" w14:textId="77777777" w:rsidR="001A1027" w:rsidRPr="001A1027" w:rsidRDefault="001A1027" w:rsidP="001A1027">
      <w:pPr>
        <w:numPr>
          <w:ilvl w:val="0"/>
          <w:numId w:val="1"/>
        </w:numPr>
        <w:textAlignment w:val="baseline"/>
        <w:rPr>
          <w:rFonts w:ascii="Times" w:eastAsia="Times New Roman" w:hAnsi="Times" w:cs="Times New Roman"/>
          <w:noProof w:val="0"/>
          <w:color w:val="000000"/>
          <w:lang w:val="en-US"/>
        </w:rPr>
      </w:pPr>
      <w:r w:rsidRPr="001A1027">
        <w:rPr>
          <w:rFonts w:ascii="Times" w:eastAsia="Times New Roman" w:hAnsi="Times" w:cs="Times New Roman"/>
          <w:noProof w:val="0"/>
          <w:color w:val="000000"/>
          <w:lang w:val="en-US"/>
        </w:rPr>
        <w:t>Meet with TAs on a regular basis to discuss assignments, lectures, readings, and any issues that may arise.</w:t>
      </w:r>
    </w:p>
    <w:p w14:paraId="013DFD84" w14:textId="77777777" w:rsidR="001A1027" w:rsidRPr="001A1027" w:rsidRDefault="001A1027" w:rsidP="001A1027">
      <w:pPr>
        <w:numPr>
          <w:ilvl w:val="0"/>
          <w:numId w:val="1"/>
        </w:numPr>
        <w:textAlignment w:val="baseline"/>
        <w:rPr>
          <w:rFonts w:ascii="Times" w:eastAsia="Times New Roman" w:hAnsi="Times" w:cs="Times New Roman"/>
          <w:noProof w:val="0"/>
          <w:color w:val="000000"/>
          <w:lang w:val="en-US"/>
        </w:rPr>
      </w:pPr>
      <w:r w:rsidRPr="001A1027">
        <w:rPr>
          <w:rFonts w:ascii="Times" w:eastAsia="Times New Roman" w:hAnsi="Times" w:cs="Times New Roman"/>
          <w:noProof w:val="0"/>
          <w:color w:val="000000"/>
          <w:lang w:val="en-US"/>
        </w:rPr>
        <w:t>Provide clear directions for assignments and the way they ought to be evaluated by TAs.</w:t>
      </w:r>
    </w:p>
    <w:p w14:paraId="42335525" w14:textId="77777777" w:rsidR="001A1027" w:rsidRPr="001A1027" w:rsidRDefault="001A1027" w:rsidP="001A1027">
      <w:pPr>
        <w:rPr>
          <w:rFonts w:ascii="Times New Roman" w:eastAsia="Times New Roman" w:hAnsi="Times New Roman" w:cs="Times New Roman"/>
          <w:noProof w:val="0"/>
          <w:lang w:val="en-US"/>
        </w:rPr>
      </w:pPr>
    </w:p>
    <w:p w14:paraId="46563C04" w14:textId="77777777" w:rsidR="001A1027" w:rsidRPr="001A1027" w:rsidRDefault="001A1027" w:rsidP="001A1027">
      <w:pPr>
        <w:rPr>
          <w:rFonts w:ascii="Times New Roman" w:eastAsia="Times New Roman" w:hAnsi="Times New Roman" w:cs="Times New Roman"/>
          <w:noProof w:val="0"/>
          <w:lang w:val="en-US"/>
        </w:rPr>
      </w:pPr>
      <w:r w:rsidRPr="001A1027">
        <w:rPr>
          <w:rFonts w:ascii="Times" w:eastAsia="Times New Roman" w:hAnsi="Times" w:cs="Times New Roman"/>
          <w:noProof w:val="0"/>
          <w:color w:val="000000"/>
          <w:lang w:val="en-US"/>
        </w:rPr>
        <w:t>BEST PRACTICES FOR TEACHING ASSISTANTS</w:t>
      </w:r>
    </w:p>
    <w:p w14:paraId="1DAACD84" w14:textId="45762D35" w:rsidR="00F40720" w:rsidRDefault="00F40720" w:rsidP="00395492">
      <w:pPr>
        <w:textAlignment w:val="baseline"/>
        <w:rPr>
          <w:rFonts w:ascii="Times" w:eastAsia="Times New Roman" w:hAnsi="Times" w:cs="Times New Roman"/>
          <w:noProof w:val="0"/>
          <w:color w:val="000000"/>
          <w:u w:val="single"/>
          <w:lang w:val="en-US"/>
        </w:rPr>
      </w:pPr>
    </w:p>
    <w:p w14:paraId="1736049A" w14:textId="50075425" w:rsidR="001A1027" w:rsidRPr="00F40720" w:rsidRDefault="001A1027" w:rsidP="00F40720">
      <w:pPr>
        <w:pStyle w:val="ListParagraph"/>
        <w:numPr>
          <w:ilvl w:val="0"/>
          <w:numId w:val="2"/>
        </w:numPr>
        <w:textAlignment w:val="baseline"/>
        <w:rPr>
          <w:rFonts w:ascii="Times" w:eastAsia="Times New Roman" w:hAnsi="Times" w:cs="Times New Roman"/>
          <w:noProof w:val="0"/>
          <w:color w:val="000000"/>
          <w:lang w:val="en-US"/>
        </w:rPr>
      </w:pPr>
      <w:r w:rsidRPr="00F40720">
        <w:rPr>
          <w:rFonts w:ascii="Times" w:eastAsia="Times New Roman" w:hAnsi="Times" w:cs="Times New Roman"/>
          <w:noProof w:val="0"/>
          <w:color w:val="000000"/>
          <w:lang w:val="en-US"/>
        </w:rPr>
        <w:t xml:space="preserve">Maintain professionalism in all interactions with students and faculty. </w:t>
      </w:r>
    </w:p>
    <w:p w14:paraId="0E5B3894" w14:textId="77777777" w:rsidR="001A1027" w:rsidRPr="001A1027" w:rsidRDefault="001A1027" w:rsidP="001A1027">
      <w:pPr>
        <w:numPr>
          <w:ilvl w:val="0"/>
          <w:numId w:val="2"/>
        </w:numPr>
        <w:textAlignment w:val="baseline"/>
        <w:rPr>
          <w:rFonts w:ascii="Times" w:eastAsia="Times New Roman" w:hAnsi="Times" w:cs="Times New Roman"/>
          <w:noProof w:val="0"/>
          <w:color w:val="000000"/>
          <w:lang w:val="en-US"/>
        </w:rPr>
      </w:pPr>
      <w:r w:rsidRPr="001A1027">
        <w:rPr>
          <w:rFonts w:ascii="Times" w:eastAsia="Times New Roman" w:hAnsi="Times" w:cs="Times New Roman"/>
          <w:noProof w:val="0"/>
          <w:color w:val="000000"/>
          <w:lang w:val="en-US"/>
        </w:rPr>
        <w:t>Strive to be the best student in the class. This requires doing all the readings and attending all of the lectures.</w:t>
      </w:r>
    </w:p>
    <w:p w14:paraId="5C9634D2" w14:textId="64AF3264" w:rsidR="001A1027" w:rsidRPr="00CE3849" w:rsidRDefault="001A1027" w:rsidP="00CE3849">
      <w:pPr>
        <w:numPr>
          <w:ilvl w:val="0"/>
          <w:numId w:val="2"/>
        </w:numPr>
        <w:textAlignment w:val="baseline"/>
        <w:rPr>
          <w:rFonts w:ascii="Times" w:eastAsia="Times New Roman" w:hAnsi="Times" w:cs="Times New Roman"/>
          <w:noProof w:val="0"/>
          <w:color w:val="000000"/>
          <w:lang w:val="en-US"/>
        </w:rPr>
      </w:pPr>
      <w:r w:rsidRPr="001A1027">
        <w:rPr>
          <w:rFonts w:ascii="Times" w:eastAsia="Times New Roman" w:hAnsi="Times" w:cs="Times New Roman"/>
          <w:noProof w:val="0"/>
          <w:color w:val="000000"/>
          <w:lang w:val="en-US"/>
        </w:rPr>
        <w:t xml:space="preserve">Any exceptions to doing the course work, attending lectures, holding discussions, or grading assignments need the explicit permission of the faculty member in charge of the course. </w:t>
      </w:r>
      <w:r w:rsidR="00CE3849" w:rsidRPr="00CE3849">
        <w:rPr>
          <w:rFonts w:ascii="Times" w:eastAsia="Times New Roman" w:hAnsi="Times" w:cs="Times New Roman"/>
          <w:noProof w:val="0"/>
          <w:color w:val="000000"/>
          <w:u w:val="single"/>
          <w:lang w:val="en-US"/>
        </w:rPr>
        <w:t>Discussion sections may not be terminated early without explicit written permission from the faculty instructor.</w:t>
      </w:r>
      <w:r w:rsidR="00CE3849">
        <w:rPr>
          <w:rFonts w:ascii="Times" w:eastAsia="Times New Roman" w:hAnsi="Times" w:cs="Times New Roman"/>
          <w:noProof w:val="0"/>
          <w:color w:val="000000"/>
          <w:lang w:val="en-US"/>
        </w:rPr>
        <w:t xml:space="preserve"> </w:t>
      </w:r>
    </w:p>
    <w:p w14:paraId="17B3AD80" w14:textId="3EC2E945" w:rsidR="00CE3849" w:rsidRPr="00CE3849" w:rsidRDefault="001A1027" w:rsidP="00022587">
      <w:pPr>
        <w:numPr>
          <w:ilvl w:val="0"/>
          <w:numId w:val="2"/>
        </w:numPr>
        <w:textAlignment w:val="baseline"/>
        <w:rPr>
          <w:rFonts w:ascii="Times New Roman" w:eastAsia="Times New Roman" w:hAnsi="Times New Roman" w:cs="Times New Roman"/>
          <w:noProof w:val="0"/>
          <w:lang w:val="en-US"/>
        </w:rPr>
      </w:pPr>
      <w:r w:rsidRPr="00CE3849">
        <w:rPr>
          <w:rFonts w:ascii="Times" w:eastAsia="Times New Roman" w:hAnsi="Times" w:cs="Times New Roman"/>
          <w:noProof w:val="0"/>
          <w:color w:val="000000"/>
          <w:lang w:val="en-US"/>
        </w:rPr>
        <w:t xml:space="preserve">Avoid physical contact with students and keep office doors open during meetings. One may find UCD specific resources on this issue here: </w:t>
      </w:r>
      <w:hyperlink r:id="rId7" w:history="1">
        <w:r w:rsidR="00CE3849" w:rsidRPr="00323D39">
          <w:rPr>
            <w:rStyle w:val="Hyperlink"/>
            <w:rFonts w:ascii="Times" w:eastAsia="Times New Roman" w:hAnsi="Times" w:cs="Times New Roman"/>
            <w:noProof w:val="0"/>
            <w:lang w:val="en-US"/>
          </w:rPr>
          <w:t>https://sexualviolence.ucdavis.edu/</w:t>
        </w:r>
      </w:hyperlink>
      <w:r w:rsidRPr="00CE3849">
        <w:rPr>
          <w:rFonts w:ascii="Times" w:eastAsia="Times New Roman" w:hAnsi="Times" w:cs="Times New Roman"/>
          <w:noProof w:val="0"/>
          <w:color w:val="000000"/>
          <w:lang w:val="en-US"/>
        </w:rPr>
        <w:t>.</w:t>
      </w:r>
    </w:p>
    <w:p w14:paraId="7CC2612A" w14:textId="77777777" w:rsidR="00CE3849" w:rsidRDefault="00CE3849" w:rsidP="001A1027">
      <w:pPr>
        <w:rPr>
          <w:rFonts w:ascii="Times" w:eastAsia="Times New Roman" w:hAnsi="Times" w:cs="Times New Roman"/>
          <w:noProof w:val="0"/>
          <w:color w:val="000000"/>
          <w:lang w:val="en-US"/>
        </w:rPr>
      </w:pPr>
    </w:p>
    <w:p w14:paraId="00952FE8" w14:textId="1FFA3354" w:rsidR="00395492" w:rsidRDefault="00395492" w:rsidP="001A1027">
      <w:pPr>
        <w:rPr>
          <w:rFonts w:ascii="Times" w:eastAsia="Times New Roman" w:hAnsi="Times" w:cs="Times New Roman"/>
          <w:noProof w:val="0"/>
          <w:color w:val="000000"/>
          <w:lang w:val="en-US"/>
        </w:rPr>
      </w:pPr>
      <w:r>
        <w:rPr>
          <w:rFonts w:ascii="Times" w:eastAsia="Times New Roman" w:hAnsi="Times" w:cs="Times New Roman"/>
          <w:noProof w:val="0"/>
          <w:color w:val="000000"/>
          <w:lang w:val="en-US"/>
        </w:rPr>
        <w:t>BEST PRACTICE FOR SIGNING CONTRACTS</w:t>
      </w:r>
    </w:p>
    <w:p w14:paraId="2D970C4D" w14:textId="77777777" w:rsidR="00395492" w:rsidRDefault="00395492" w:rsidP="001A1027">
      <w:pPr>
        <w:rPr>
          <w:rFonts w:ascii="Times" w:eastAsia="Times New Roman" w:hAnsi="Times" w:cs="Times New Roman"/>
          <w:noProof w:val="0"/>
          <w:color w:val="000000"/>
          <w:lang w:val="en-US"/>
        </w:rPr>
      </w:pPr>
    </w:p>
    <w:p w14:paraId="0206FF15" w14:textId="77777777" w:rsidR="00395492" w:rsidRPr="00395492" w:rsidRDefault="00395492" w:rsidP="00395492">
      <w:pPr>
        <w:ind w:left="360"/>
        <w:textAlignment w:val="baseline"/>
        <w:rPr>
          <w:rFonts w:ascii="Times New Roman" w:eastAsia="Times New Roman" w:hAnsi="Times New Roman" w:cs="Times New Roman"/>
          <w:noProof w:val="0"/>
          <w:lang w:val="en-US"/>
        </w:rPr>
      </w:pPr>
      <w:r w:rsidRPr="00395492">
        <w:rPr>
          <w:rFonts w:ascii="Times" w:eastAsia="Times New Roman" w:hAnsi="Times" w:cs="Times New Roman"/>
          <w:noProof w:val="0"/>
          <w:color w:val="000000"/>
          <w:lang w:val="en-US"/>
        </w:rPr>
        <w:t>When you sign the employment contract that the Religious Studies department offers you as an Academic Student Employee, it is expected that you will take the job(s) described in the letter. Once you are offered a letter, the department expects two things:</w:t>
      </w:r>
      <w:r w:rsidRPr="00395492">
        <w:rPr>
          <w:rFonts w:ascii="Times" w:eastAsia="Times New Roman" w:hAnsi="Times" w:cs="Times New Roman"/>
          <w:noProof w:val="0"/>
          <w:color w:val="000000"/>
          <w:lang w:val="en-US"/>
        </w:rPr>
        <w:br/>
      </w:r>
    </w:p>
    <w:p w14:paraId="617483E5" w14:textId="77777777" w:rsidR="00395492" w:rsidRPr="00395492" w:rsidRDefault="00395492" w:rsidP="00395492">
      <w:pPr>
        <w:tabs>
          <w:tab w:val="left" w:pos="1080"/>
        </w:tabs>
        <w:ind w:left="1080" w:hanging="360"/>
        <w:textAlignment w:val="baseline"/>
        <w:rPr>
          <w:rFonts w:ascii="Times" w:eastAsia="Times New Roman" w:hAnsi="Times" w:cs="Times New Roman"/>
          <w:noProof w:val="0"/>
          <w:color w:val="000000"/>
          <w:lang w:val="en-US"/>
        </w:rPr>
      </w:pPr>
      <w:r w:rsidRPr="00395492">
        <w:rPr>
          <w:rFonts w:ascii="Times" w:eastAsia="Times New Roman" w:hAnsi="Times" w:cs="Times New Roman"/>
          <w:noProof w:val="0"/>
          <w:color w:val="000000"/>
          <w:lang w:val="en-US"/>
        </w:rPr>
        <w:t xml:space="preserve">• That you sign within no later than two weeks of receiving the offer(s); </w:t>
      </w:r>
      <w:r w:rsidRPr="00395492">
        <w:rPr>
          <w:rFonts w:ascii="Times" w:eastAsia="Times New Roman" w:hAnsi="Times" w:cs="Times New Roman"/>
          <w:i/>
          <w:iCs/>
          <w:noProof w:val="0"/>
          <w:color w:val="000000"/>
          <w:lang w:val="en-US"/>
        </w:rPr>
        <w:t>in your emailed acceptance, it is obligatory to ‘cc not only course faculty members and Maria but also the chair of the Religious Studies department</w:t>
      </w:r>
      <w:r w:rsidRPr="00395492">
        <w:rPr>
          <w:rFonts w:ascii="Times" w:eastAsia="Times New Roman" w:hAnsi="Times" w:cs="Times New Roman"/>
          <w:noProof w:val="0"/>
          <w:color w:val="000000"/>
          <w:lang w:val="en-US"/>
        </w:rPr>
        <w:t xml:space="preserve"> </w:t>
      </w:r>
      <w:r w:rsidRPr="00395492">
        <w:rPr>
          <w:rFonts w:ascii="Times" w:eastAsia="Times New Roman" w:hAnsi="Times" w:cs="Times New Roman"/>
          <w:i/>
          <w:iCs/>
          <w:noProof w:val="0"/>
          <w:color w:val="000000"/>
          <w:lang w:val="en-US"/>
        </w:rPr>
        <w:t>and the</w:t>
      </w:r>
      <w:r w:rsidRPr="00395492">
        <w:rPr>
          <w:rFonts w:ascii="Times" w:eastAsia="Times New Roman" w:hAnsi="Times" w:cs="Times New Roman"/>
          <w:noProof w:val="0"/>
          <w:color w:val="000000"/>
          <w:lang w:val="en-US"/>
        </w:rPr>
        <w:t xml:space="preserve"> </w:t>
      </w:r>
      <w:r w:rsidRPr="00395492">
        <w:rPr>
          <w:rFonts w:ascii="Times" w:eastAsia="Times New Roman" w:hAnsi="Times" w:cs="Times New Roman"/>
          <w:i/>
          <w:iCs/>
          <w:noProof w:val="0"/>
          <w:color w:val="000000"/>
          <w:lang w:val="en-US"/>
        </w:rPr>
        <w:t>Graduate Advisor.</w:t>
      </w:r>
      <w:r w:rsidRPr="00395492">
        <w:rPr>
          <w:rFonts w:ascii="Times" w:eastAsia="Times New Roman" w:hAnsi="Times" w:cs="Times New Roman"/>
          <w:noProof w:val="0"/>
          <w:color w:val="000000"/>
          <w:lang w:val="en-US"/>
        </w:rPr>
        <w:t xml:space="preserve"> </w:t>
      </w:r>
      <w:r w:rsidRPr="00395492">
        <w:rPr>
          <w:rFonts w:ascii="Times" w:eastAsia="Times New Roman" w:hAnsi="Times" w:cs="Times New Roman"/>
          <w:noProof w:val="0"/>
          <w:color w:val="000000"/>
          <w:lang w:val="en-US"/>
        </w:rPr>
        <w:br/>
      </w:r>
    </w:p>
    <w:p w14:paraId="4DF4DC08" w14:textId="77777777" w:rsidR="00395492" w:rsidRPr="00395492" w:rsidRDefault="00395492" w:rsidP="00395492">
      <w:pPr>
        <w:tabs>
          <w:tab w:val="left" w:pos="1080"/>
        </w:tabs>
        <w:ind w:left="1080" w:hanging="360"/>
        <w:textAlignment w:val="baseline"/>
        <w:rPr>
          <w:rFonts w:ascii="Times" w:eastAsia="Times New Roman" w:hAnsi="Times" w:cs="Times New Roman"/>
          <w:noProof w:val="0"/>
          <w:color w:val="000000"/>
          <w:lang w:val="en-US"/>
        </w:rPr>
      </w:pPr>
      <w:r w:rsidRPr="00395492">
        <w:rPr>
          <w:rFonts w:ascii="Times" w:eastAsia="Times New Roman" w:hAnsi="Times" w:cs="Times New Roman"/>
          <w:noProof w:val="0"/>
          <w:color w:val="000000"/>
          <w:lang w:val="en-US"/>
        </w:rPr>
        <w:t xml:space="preserve">• That any changes to your contractual commitment for a given course be communicated to all the people listed above, by email, no less than sixty (60) days before the start of the quarter in which it is scheduled to be taught. </w:t>
      </w:r>
      <w:r w:rsidRPr="00395492">
        <w:rPr>
          <w:rFonts w:ascii="Times" w:eastAsia="Times New Roman" w:hAnsi="Times" w:cs="Times New Roman"/>
          <w:noProof w:val="0"/>
          <w:color w:val="000000"/>
          <w:lang w:val="en-US"/>
        </w:rPr>
        <w:br/>
      </w:r>
    </w:p>
    <w:p w14:paraId="74A272EE" w14:textId="45AA08B4" w:rsidR="00395492" w:rsidRDefault="00395492" w:rsidP="00395492">
      <w:pPr>
        <w:ind w:left="360"/>
        <w:rPr>
          <w:rFonts w:ascii="Times" w:eastAsia="Times New Roman" w:hAnsi="Times" w:cs="Times New Roman"/>
          <w:noProof w:val="0"/>
          <w:color w:val="000000"/>
          <w:lang w:val="en-US"/>
        </w:rPr>
      </w:pPr>
      <w:r w:rsidRPr="00395492">
        <w:rPr>
          <w:rFonts w:ascii="Times" w:eastAsia="Times New Roman" w:hAnsi="Times" w:cs="Times New Roman"/>
          <w:noProof w:val="0"/>
          <w:color w:val="000000"/>
          <w:lang w:val="en-US"/>
        </w:rPr>
        <w:t>By taking these steps, you will allow the department to know who needs support in the next academic year (or quarters) and how available resources can be expended to help meet all students’ needs in an equitable and timely way. For these reasons, if you approach us with a request to cancel or change a signed contract, the department is under no obligation to honor your request.</w:t>
      </w:r>
    </w:p>
    <w:p w14:paraId="430DC337" w14:textId="77777777" w:rsidR="00395492" w:rsidRDefault="00395492" w:rsidP="001A1027">
      <w:pPr>
        <w:rPr>
          <w:rFonts w:ascii="Times" w:eastAsia="Times New Roman" w:hAnsi="Times" w:cs="Times New Roman"/>
          <w:noProof w:val="0"/>
          <w:color w:val="000000"/>
          <w:lang w:val="en-US"/>
        </w:rPr>
      </w:pPr>
    </w:p>
    <w:p w14:paraId="18E91D0E" w14:textId="77777777" w:rsidR="00395492" w:rsidRDefault="00395492" w:rsidP="001A1027">
      <w:pPr>
        <w:rPr>
          <w:rFonts w:ascii="Times" w:eastAsia="Times New Roman" w:hAnsi="Times" w:cs="Times New Roman"/>
          <w:noProof w:val="0"/>
          <w:color w:val="000000"/>
          <w:lang w:val="en-US"/>
        </w:rPr>
      </w:pPr>
    </w:p>
    <w:p w14:paraId="6E88E37D" w14:textId="77777777" w:rsidR="00395492" w:rsidRDefault="00395492" w:rsidP="001A1027">
      <w:pPr>
        <w:rPr>
          <w:rFonts w:ascii="Times" w:eastAsia="Times New Roman" w:hAnsi="Times" w:cs="Times New Roman"/>
          <w:noProof w:val="0"/>
          <w:color w:val="000000"/>
          <w:lang w:val="en-US"/>
        </w:rPr>
      </w:pPr>
    </w:p>
    <w:p w14:paraId="61FFDCE3" w14:textId="77777777" w:rsidR="00395492" w:rsidRDefault="00395492" w:rsidP="001A1027">
      <w:pPr>
        <w:rPr>
          <w:rFonts w:ascii="Times" w:eastAsia="Times New Roman" w:hAnsi="Times" w:cs="Times New Roman"/>
          <w:noProof w:val="0"/>
          <w:color w:val="000000"/>
          <w:lang w:val="en-US"/>
        </w:rPr>
      </w:pPr>
    </w:p>
    <w:p w14:paraId="6C45F9CA" w14:textId="77777777" w:rsidR="00395492" w:rsidRDefault="00395492" w:rsidP="001A1027">
      <w:pPr>
        <w:rPr>
          <w:rFonts w:ascii="Times" w:eastAsia="Times New Roman" w:hAnsi="Times" w:cs="Times New Roman"/>
          <w:noProof w:val="0"/>
          <w:color w:val="000000"/>
          <w:lang w:val="en-US"/>
        </w:rPr>
      </w:pPr>
    </w:p>
    <w:p w14:paraId="55584DD9" w14:textId="2B9E8E35" w:rsidR="001A1027" w:rsidRPr="001A1027" w:rsidRDefault="001A1027" w:rsidP="001A1027">
      <w:pPr>
        <w:rPr>
          <w:rFonts w:ascii="Times New Roman" w:eastAsia="Times New Roman" w:hAnsi="Times New Roman" w:cs="Times New Roman"/>
          <w:noProof w:val="0"/>
          <w:lang w:val="en-US"/>
        </w:rPr>
      </w:pPr>
      <w:r w:rsidRPr="001A1027">
        <w:rPr>
          <w:rFonts w:ascii="Times" w:eastAsia="Times New Roman" w:hAnsi="Times" w:cs="Times New Roman"/>
          <w:noProof w:val="0"/>
          <w:color w:val="000000"/>
          <w:lang w:val="en-US"/>
        </w:rPr>
        <w:lastRenderedPageBreak/>
        <w:t>BEST PRACTICES FOR THE TA SUPERVISOR</w:t>
      </w:r>
    </w:p>
    <w:p w14:paraId="37AF599F" w14:textId="77777777" w:rsidR="001A1027" w:rsidRPr="001A1027" w:rsidRDefault="001A1027" w:rsidP="001A1027">
      <w:pPr>
        <w:rPr>
          <w:rFonts w:ascii="Times New Roman" w:eastAsia="Times New Roman" w:hAnsi="Times New Roman" w:cs="Times New Roman"/>
          <w:noProof w:val="0"/>
          <w:lang w:val="en-US"/>
        </w:rPr>
      </w:pPr>
    </w:p>
    <w:p w14:paraId="5D0DEFCB" w14:textId="77777777" w:rsidR="001A1027" w:rsidRPr="001A1027" w:rsidRDefault="001A1027" w:rsidP="001A1027">
      <w:pPr>
        <w:numPr>
          <w:ilvl w:val="0"/>
          <w:numId w:val="3"/>
        </w:numPr>
        <w:textAlignment w:val="baseline"/>
        <w:rPr>
          <w:rFonts w:ascii="Calibri" w:eastAsia="Times New Roman" w:hAnsi="Calibri" w:cs="Calibri"/>
          <w:noProof w:val="0"/>
          <w:color w:val="000000"/>
          <w:sz w:val="22"/>
          <w:szCs w:val="22"/>
          <w:lang w:val="en-US"/>
        </w:rPr>
      </w:pPr>
      <w:r w:rsidRPr="001A1027">
        <w:rPr>
          <w:rFonts w:ascii="Times" w:eastAsia="Times New Roman" w:hAnsi="Times" w:cs="Calibri"/>
          <w:noProof w:val="0"/>
          <w:color w:val="000000"/>
          <w:lang w:val="en-US"/>
        </w:rPr>
        <w:t>In cases where communication between TAs and the faculty member breaks down, with the help of the chair of the department, the TA supervisor will facilitate effective communication for the purpose of having a successful course.</w:t>
      </w:r>
    </w:p>
    <w:p w14:paraId="7AB52013" w14:textId="77777777" w:rsidR="001A1027" w:rsidRPr="001A1027" w:rsidRDefault="001A1027" w:rsidP="001A1027">
      <w:pPr>
        <w:numPr>
          <w:ilvl w:val="0"/>
          <w:numId w:val="3"/>
        </w:numPr>
        <w:textAlignment w:val="baseline"/>
        <w:rPr>
          <w:rFonts w:ascii="Calibri" w:eastAsia="Times New Roman" w:hAnsi="Calibri" w:cs="Calibri"/>
          <w:noProof w:val="0"/>
          <w:color w:val="000000"/>
          <w:sz w:val="22"/>
          <w:szCs w:val="22"/>
          <w:lang w:val="en-US"/>
        </w:rPr>
      </w:pPr>
      <w:r w:rsidRPr="001A1027">
        <w:rPr>
          <w:rFonts w:ascii="Times" w:eastAsia="Times New Roman" w:hAnsi="Times" w:cs="Calibri"/>
          <w:noProof w:val="0"/>
          <w:color w:val="000000"/>
          <w:lang w:val="en-US"/>
        </w:rPr>
        <w:t>Provide confidential feedback to TAs on their teaching, if TAs request it.</w:t>
      </w:r>
    </w:p>
    <w:p w14:paraId="119C773C" w14:textId="77777777" w:rsidR="001A1027" w:rsidRPr="001A1027" w:rsidRDefault="001A1027" w:rsidP="001A1027">
      <w:pPr>
        <w:numPr>
          <w:ilvl w:val="0"/>
          <w:numId w:val="3"/>
        </w:numPr>
        <w:textAlignment w:val="baseline"/>
        <w:rPr>
          <w:rFonts w:ascii="Calibri" w:eastAsia="Times New Roman" w:hAnsi="Calibri" w:cs="Calibri"/>
          <w:noProof w:val="0"/>
          <w:color w:val="000000"/>
          <w:sz w:val="22"/>
          <w:szCs w:val="22"/>
          <w:lang w:val="en-US"/>
        </w:rPr>
      </w:pPr>
      <w:r w:rsidRPr="001A1027">
        <w:rPr>
          <w:rFonts w:ascii="Times" w:eastAsia="Times New Roman" w:hAnsi="Times" w:cs="Calibri"/>
          <w:noProof w:val="0"/>
          <w:color w:val="000000"/>
          <w:lang w:val="en-US"/>
        </w:rPr>
        <w:t>Organize TA discussion on effective pedagogical strategies, if TAs request it.</w:t>
      </w:r>
    </w:p>
    <w:p w14:paraId="3A96F5DD" w14:textId="77777777" w:rsidR="001A1027" w:rsidRPr="001A1027" w:rsidRDefault="001A1027" w:rsidP="001A1027">
      <w:pPr>
        <w:numPr>
          <w:ilvl w:val="0"/>
          <w:numId w:val="3"/>
        </w:numPr>
        <w:textAlignment w:val="baseline"/>
        <w:rPr>
          <w:rFonts w:ascii="Calibri" w:eastAsia="Times New Roman" w:hAnsi="Calibri" w:cs="Calibri"/>
          <w:noProof w:val="0"/>
          <w:color w:val="000000"/>
          <w:sz w:val="22"/>
          <w:szCs w:val="22"/>
          <w:lang w:val="en-US"/>
        </w:rPr>
      </w:pPr>
      <w:r w:rsidRPr="001A1027">
        <w:rPr>
          <w:rFonts w:ascii="Times" w:eastAsia="Times New Roman" w:hAnsi="Times" w:cs="Calibri"/>
          <w:noProof w:val="0"/>
          <w:color w:val="000000"/>
          <w:lang w:val="en-US"/>
        </w:rPr>
        <w:t>On a shared drive, host and organize a repository of documents that facilitate teaching.</w:t>
      </w:r>
    </w:p>
    <w:p w14:paraId="5EAE1DFD" w14:textId="77777777" w:rsidR="00025E87" w:rsidRPr="001A1027" w:rsidRDefault="00025E87">
      <w:pPr>
        <w:rPr>
          <w:lang w:val="en-US"/>
        </w:rPr>
      </w:pPr>
    </w:p>
    <w:sectPr w:rsidR="00025E87" w:rsidRPr="001A1027" w:rsidSect="002819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48A6" w14:textId="77777777" w:rsidR="00370FA7" w:rsidRDefault="00370FA7" w:rsidP="001A1027">
      <w:r>
        <w:separator/>
      </w:r>
    </w:p>
  </w:endnote>
  <w:endnote w:type="continuationSeparator" w:id="0">
    <w:p w14:paraId="18667E6A" w14:textId="77777777" w:rsidR="00370FA7" w:rsidRDefault="00370FA7" w:rsidP="001A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5E5D" w14:textId="77777777" w:rsidR="00A955E7" w:rsidRDefault="00A95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32B9" w14:textId="05441C64" w:rsidR="001A1027" w:rsidRPr="00740048" w:rsidRDefault="001A1027" w:rsidP="00395492">
    <w:pPr>
      <w:pStyle w:val="Footer"/>
      <w:rPr>
        <w:rFonts w:ascii="Times" w:hAnsi="Times"/>
        <w:sz w:val="22"/>
        <w:szCs w:val="22"/>
      </w:rPr>
    </w:pPr>
    <w:r w:rsidRPr="00740048">
      <w:rPr>
        <w:rFonts w:ascii="Times" w:hAnsi="Times"/>
        <w:sz w:val="22"/>
        <w:szCs w:val="22"/>
      </w:rPr>
      <w:t xml:space="preserve">* Drafted: </w:t>
    </w:r>
    <w:r w:rsidR="00395492">
      <w:rPr>
        <w:rFonts w:ascii="Times" w:hAnsi="Times"/>
        <w:sz w:val="22"/>
        <w:szCs w:val="22"/>
      </w:rPr>
      <w:t>October 19</w:t>
    </w:r>
    <w:r w:rsidRPr="00740048">
      <w:rPr>
        <w:rFonts w:ascii="Times" w:hAnsi="Times"/>
        <w:sz w:val="22"/>
        <w:szCs w:val="22"/>
      </w:rPr>
      <w:t>, 20</w:t>
    </w:r>
    <w:r w:rsidR="00A955E7">
      <w:rPr>
        <w:rFonts w:ascii="Times" w:hAnsi="Times"/>
        <w:sz w:val="22"/>
        <w:szCs w:val="22"/>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BC4E" w14:textId="77777777" w:rsidR="00A955E7" w:rsidRDefault="00A9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0941" w14:textId="77777777" w:rsidR="00370FA7" w:rsidRDefault="00370FA7" w:rsidP="001A1027">
      <w:r>
        <w:separator/>
      </w:r>
    </w:p>
  </w:footnote>
  <w:footnote w:type="continuationSeparator" w:id="0">
    <w:p w14:paraId="6C638974" w14:textId="77777777" w:rsidR="00370FA7" w:rsidRDefault="00370FA7" w:rsidP="001A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08DB" w14:textId="77777777" w:rsidR="00A955E7" w:rsidRDefault="00A9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1F37" w14:textId="77777777" w:rsidR="00A955E7" w:rsidRDefault="00A9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BC4" w14:textId="77777777" w:rsidR="00A955E7" w:rsidRDefault="00A9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60CE1"/>
    <w:multiLevelType w:val="multilevel"/>
    <w:tmpl w:val="4596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6634F"/>
    <w:multiLevelType w:val="multilevel"/>
    <w:tmpl w:val="4596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831288"/>
    <w:multiLevelType w:val="multilevel"/>
    <w:tmpl w:val="3470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6B6A8F"/>
    <w:multiLevelType w:val="multilevel"/>
    <w:tmpl w:val="96AC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2484183">
    <w:abstractNumId w:val="3"/>
  </w:num>
  <w:num w:numId="2" w16cid:durableId="1391031233">
    <w:abstractNumId w:val="1"/>
  </w:num>
  <w:num w:numId="3" w16cid:durableId="710617089">
    <w:abstractNumId w:val="2"/>
  </w:num>
  <w:num w:numId="4" w16cid:durableId="140399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27"/>
    <w:rsid w:val="00004AF8"/>
    <w:rsid w:val="00025E87"/>
    <w:rsid w:val="000A61F5"/>
    <w:rsid w:val="000D5E82"/>
    <w:rsid w:val="0010283A"/>
    <w:rsid w:val="0011638F"/>
    <w:rsid w:val="001306A8"/>
    <w:rsid w:val="0013759C"/>
    <w:rsid w:val="001956FA"/>
    <w:rsid w:val="001A1027"/>
    <w:rsid w:val="001A732E"/>
    <w:rsid w:val="001B07D4"/>
    <w:rsid w:val="001B7913"/>
    <w:rsid w:val="001C2CA5"/>
    <w:rsid w:val="001D28C9"/>
    <w:rsid w:val="00201257"/>
    <w:rsid w:val="00257CC0"/>
    <w:rsid w:val="00267C02"/>
    <w:rsid w:val="002819AD"/>
    <w:rsid w:val="002C16C0"/>
    <w:rsid w:val="002E71EB"/>
    <w:rsid w:val="00327552"/>
    <w:rsid w:val="00351B69"/>
    <w:rsid w:val="00370FA7"/>
    <w:rsid w:val="00380162"/>
    <w:rsid w:val="003855EA"/>
    <w:rsid w:val="00391CA3"/>
    <w:rsid w:val="00395492"/>
    <w:rsid w:val="003A5E20"/>
    <w:rsid w:val="00442EB0"/>
    <w:rsid w:val="00492B69"/>
    <w:rsid w:val="004B7C7E"/>
    <w:rsid w:val="004C56CE"/>
    <w:rsid w:val="004D2703"/>
    <w:rsid w:val="004F059F"/>
    <w:rsid w:val="00506F83"/>
    <w:rsid w:val="0053037A"/>
    <w:rsid w:val="00542AF5"/>
    <w:rsid w:val="00543F83"/>
    <w:rsid w:val="005459F3"/>
    <w:rsid w:val="00566F9A"/>
    <w:rsid w:val="00586E83"/>
    <w:rsid w:val="005B50A2"/>
    <w:rsid w:val="005C0238"/>
    <w:rsid w:val="005C1D0D"/>
    <w:rsid w:val="005D47EC"/>
    <w:rsid w:val="0063638E"/>
    <w:rsid w:val="00672263"/>
    <w:rsid w:val="00677F01"/>
    <w:rsid w:val="00695DE7"/>
    <w:rsid w:val="006A4E36"/>
    <w:rsid w:val="006D1312"/>
    <w:rsid w:val="006E0F5F"/>
    <w:rsid w:val="0071629F"/>
    <w:rsid w:val="00740048"/>
    <w:rsid w:val="007542D3"/>
    <w:rsid w:val="0079218C"/>
    <w:rsid w:val="0079449C"/>
    <w:rsid w:val="007A11BB"/>
    <w:rsid w:val="007D2D97"/>
    <w:rsid w:val="007D452E"/>
    <w:rsid w:val="007E68A8"/>
    <w:rsid w:val="00840EEF"/>
    <w:rsid w:val="00847539"/>
    <w:rsid w:val="00862FD2"/>
    <w:rsid w:val="008A3A85"/>
    <w:rsid w:val="008A5AAC"/>
    <w:rsid w:val="008E60C6"/>
    <w:rsid w:val="008F6309"/>
    <w:rsid w:val="00903951"/>
    <w:rsid w:val="00906781"/>
    <w:rsid w:val="00935066"/>
    <w:rsid w:val="0098592C"/>
    <w:rsid w:val="009A1253"/>
    <w:rsid w:val="009C14D4"/>
    <w:rsid w:val="009E5949"/>
    <w:rsid w:val="009E6BF0"/>
    <w:rsid w:val="00A0734A"/>
    <w:rsid w:val="00A10809"/>
    <w:rsid w:val="00A300FD"/>
    <w:rsid w:val="00A3400A"/>
    <w:rsid w:val="00A40FD2"/>
    <w:rsid w:val="00A75D5F"/>
    <w:rsid w:val="00A93CA2"/>
    <w:rsid w:val="00A955E7"/>
    <w:rsid w:val="00A97636"/>
    <w:rsid w:val="00AE5B83"/>
    <w:rsid w:val="00B179F6"/>
    <w:rsid w:val="00B50220"/>
    <w:rsid w:val="00B5294D"/>
    <w:rsid w:val="00B67507"/>
    <w:rsid w:val="00B75237"/>
    <w:rsid w:val="00B75A73"/>
    <w:rsid w:val="00B85522"/>
    <w:rsid w:val="00BC25AE"/>
    <w:rsid w:val="00BE436B"/>
    <w:rsid w:val="00BF5413"/>
    <w:rsid w:val="00C004CB"/>
    <w:rsid w:val="00C02236"/>
    <w:rsid w:val="00C112F5"/>
    <w:rsid w:val="00C17ED3"/>
    <w:rsid w:val="00C374BC"/>
    <w:rsid w:val="00C50F05"/>
    <w:rsid w:val="00C724B6"/>
    <w:rsid w:val="00C84122"/>
    <w:rsid w:val="00C93333"/>
    <w:rsid w:val="00CE3849"/>
    <w:rsid w:val="00CF0008"/>
    <w:rsid w:val="00D04EA8"/>
    <w:rsid w:val="00D23F7E"/>
    <w:rsid w:val="00D618E1"/>
    <w:rsid w:val="00D6637D"/>
    <w:rsid w:val="00D70F88"/>
    <w:rsid w:val="00DD1742"/>
    <w:rsid w:val="00DD55A5"/>
    <w:rsid w:val="00E143DC"/>
    <w:rsid w:val="00E216B2"/>
    <w:rsid w:val="00E25F6F"/>
    <w:rsid w:val="00E26786"/>
    <w:rsid w:val="00EA1638"/>
    <w:rsid w:val="00EB5524"/>
    <w:rsid w:val="00EB5B8F"/>
    <w:rsid w:val="00F23F70"/>
    <w:rsid w:val="00F36EEF"/>
    <w:rsid w:val="00F40720"/>
    <w:rsid w:val="00F42EA2"/>
    <w:rsid w:val="00F474C7"/>
    <w:rsid w:val="00F52DE7"/>
    <w:rsid w:val="00F77DE3"/>
    <w:rsid w:val="00F80713"/>
    <w:rsid w:val="00FB74BE"/>
    <w:rsid w:val="00FD5BEB"/>
    <w:rsid w:val="00FF5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611E"/>
  <w14:defaultImageDpi w14:val="32767"/>
  <w15:chartTrackingRefBased/>
  <w15:docId w15:val="{C376EDEC-4202-1640-9B99-D8D7277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027"/>
    <w:pPr>
      <w:spacing w:before="100" w:beforeAutospacing="1" w:after="100" w:afterAutospacing="1"/>
    </w:pPr>
    <w:rPr>
      <w:rFonts w:ascii="Times New Roman" w:eastAsia="Times New Roman" w:hAnsi="Times New Roman" w:cs="Times New Roman"/>
      <w:noProof w:val="0"/>
      <w:lang w:val="en-US"/>
    </w:rPr>
  </w:style>
  <w:style w:type="paragraph" w:styleId="Header">
    <w:name w:val="header"/>
    <w:basedOn w:val="Normal"/>
    <w:link w:val="HeaderChar"/>
    <w:uiPriority w:val="99"/>
    <w:unhideWhenUsed/>
    <w:rsid w:val="001A1027"/>
    <w:pPr>
      <w:tabs>
        <w:tab w:val="center" w:pos="4680"/>
        <w:tab w:val="right" w:pos="9360"/>
      </w:tabs>
    </w:pPr>
  </w:style>
  <w:style w:type="character" w:customStyle="1" w:styleId="HeaderChar">
    <w:name w:val="Header Char"/>
    <w:basedOn w:val="DefaultParagraphFont"/>
    <w:link w:val="Header"/>
    <w:uiPriority w:val="99"/>
    <w:rsid w:val="001A1027"/>
    <w:rPr>
      <w:noProof/>
      <w:lang w:val="en-GB"/>
    </w:rPr>
  </w:style>
  <w:style w:type="paragraph" w:styleId="Footer">
    <w:name w:val="footer"/>
    <w:basedOn w:val="Normal"/>
    <w:link w:val="FooterChar"/>
    <w:uiPriority w:val="99"/>
    <w:unhideWhenUsed/>
    <w:rsid w:val="001A1027"/>
    <w:pPr>
      <w:tabs>
        <w:tab w:val="center" w:pos="4680"/>
        <w:tab w:val="right" w:pos="9360"/>
      </w:tabs>
    </w:pPr>
  </w:style>
  <w:style w:type="character" w:customStyle="1" w:styleId="FooterChar">
    <w:name w:val="Footer Char"/>
    <w:basedOn w:val="DefaultParagraphFont"/>
    <w:link w:val="Footer"/>
    <w:uiPriority w:val="99"/>
    <w:rsid w:val="001A1027"/>
    <w:rPr>
      <w:noProof/>
      <w:lang w:val="en-GB"/>
    </w:rPr>
  </w:style>
  <w:style w:type="character" w:styleId="Hyperlink">
    <w:name w:val="Hyperlink"/>
    <w:basedOn w:val="DefaultParagraphFont"/>
    <w:uiPriority w:val="99"/>
    <w:unhideWhenUsed/>
    <w:rsid w:val="00380162"/>
    <w:rPr>
      <w:color w:val="0563C1" w:themeColor="hyperlink"/>
      <w:u w:val="single"/>
    </w:rPr>
  </w:style>
  <w:style w:type="character" w:styleId="UnresolvedMention">
    <w:name w:val="Unresolved Mention"/>
    <w:basedOn w:val="DefaultParagraphFont"/>
    <w:uiPriority w:val="99"/>
    <w:rsid w:val="00380162"/>
    <w:rPr>
      <w:color w:val="605E5C"/>
      <w:shd w:val="clear" w:color="auto" w:fill="E1DFDD"/>
    </w:rPr>
  </w:style>
  <w:style w:type="paragraph" w:styleId="ListParagraph">
    <w:name w:val="List Paragraph"/>
    <w:basedOn w:val="Normal"/>
    <w:uiPriority w:val="34"/>
    <w:qFormat/>
    <w:rsid w:val="00F4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77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xualviolence.ucdavi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Rstchair</dc:creator>
  <cp:keywords/>
  <dc:description/>
  <cp:lastModifiedBy>Maria Ruby</cp:lastModifiedBy>
  <cp:revision>2</cp:revision>
  <dcterms:created xsi:type="dcterms:W3CDTF">2023-12-27T23:41:00Z</dcterms:created>
  <dcterms:modified xsi:type="dcterms:W3CDTF">2023-12-27T23:41:00Z</dcterms:modified>
</cp:coreProperties>
</file>